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brun-gris-rouge,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