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utom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brun-gris-roug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