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nuancée gris vert,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Olive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14-09-2026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